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382"/>
        <w:gridCol w:w="840"/>
        <w:gridCol w:w="6224"/>
        <w:gridCol w:w="653"/>
        <w:gridCol w:w="416"/>
        <w:gridCol w:w="244"/>
        <w:gridCol w:w="374"/>
      </w:tblGrid>
      <w:tr w:rsidR="00AD2556" w:rsidRPr="00AD2556" w14:paraId="3F06F794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397A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E3AA9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D406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Источник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DB067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51D3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Форма итоговой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F5B04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Форма сдачи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38896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Дата сдачи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BBE0E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Способ индивидуальной консультации </w:t>
            </w:r>
          </w:p>
        </w:tc>
      </w:tr>
      <w:tr w:rsidR="00AD2556" w:rsidRPr="00AD2556" w14:paraId="3D06C350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4B01A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485E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Внутриутробное развитие организма.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29C9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37FDBE8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</w:t>
            </w:r>
          </w:p>
          <w:p w14:paraId="1C83C01A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группа 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056D649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https://resh.edu.ru/subject/lesson/2491/main/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50B9933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https://infourok.ru/videouroki/258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2211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 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материалы  по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ссылкам и материалы электронного атласа "Анатомия и физиология человека"  в разделе «Индивидуальное развитие человека». </w:t>
            </w:r>
          </w:p>
          <w:p w14:paraId="3BCD37D7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Оформить таблица «Этапы внутриутробного развития человека» </w:t>
            </w:r>
          </w:p>
          <w:p w14:paraId="4AE418E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D5CE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Таблица «Этапы внутриутробного развития человека»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18F6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</w:t>
            </w:r>
            <w:r w:rsidRPr="00AD2556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 e-mail </w:t>
            </w: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</w:t>
            </w:r>
            <w:r w:rsidRPr="00AD2556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 WhatsApp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6ACC6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 </w:t>
            </w:r>
          </w:p>
          <w:p w14:paraId="717ED94E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30.03 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37A1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 или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через 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e-mail</w:t>
            </w:r>
            <w:proofErr w:type="spellEnd"/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</w:t>
            </w:r>
          </w:p>
          <w:p w14:paraId="454F04BE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0375BEB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57218C0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556" w:rsidRPr="00AD2556" w14:paraId="64D4B8BD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F9FD1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30.03 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2E0E8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Причины нарушений развития организмов.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ADECE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</w:t>
            </w:r>
          </w:p>
          <w:p w14:paraId="38E232FE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58CB0FE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012E8C7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F0F0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  материалы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по ссылкам. </w:t>
            </w:r>
          </w:p>
          <w:p w14:paraId="2F81B93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Выполнить задания. </w:t>
            </w:r>
          </w:p>
          <w:p w14:paraId="1EAC829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Дайте определение понятия «репродуктивное здоровье» </w:t>
            </w:r>
          </w:p>
          <w:p w14:paraId="5B1A0F54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 Изучите последствия влияния алкоголя, никотина, наркотических веществ на развитие зародыша человека. </w:t>
            </w:r>
          </w:p>
          <w:p w14:paraId="11CADFC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3.Оформить коллаж о причинах нарушений внутриутробного развития ребенка.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6F1F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Коллаж о причинах нарушений внутриутробного развития ребенка.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C6392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4BAA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 01.04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92748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D2556" w:rsidRPr="00AD2556" w14:paraId="2561B421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024B8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D7C9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Возрастные особенности строения и функций мужской репродуктивной системы.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0725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: 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2820094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https://infourok.ru/videouroki/256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70113BD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anchor="i-3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https://maminsayt.ru/detskaya-psihologiya/perehodnyj-vozrast-u-malchikov-perezhit-i-ostatsya-druzyami.html#i-3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60328146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0C963B2A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7A6880D6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395FE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Изучить материалы электронного атласа "Анатомия и физиология человека" в разделе «половая система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человека»_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мужская половая система. Сформулировать перечень «Физиологические особенности переходного возраста у мальчиков».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DFBA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Перечень «Физиологические особенности переходного возраста у мальчиков» </w:t>
            </w:r>
          </w:p>
          <w:p w14:paraId="5AED03D9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97A2A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0916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 06.04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6BE5C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D2556" w:rsidRPr="00AD2556" w14:paraId="6FF1E457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80E4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06.04 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7E3A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Возрастные особенности строения и функций женской репродуктивной системы.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44F4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43236FE7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Электронный атлас "Анатомия и физиология человека." </w:t>
            </w:r>
          </w:p>
          <w:p w14:paraId="4188C177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2D63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 материалы </w:t>
            </w:r>
          </w:p>
          <w:p w14:paraId="6E8FAEC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Сформулировать перечень «Физиологические особенности переходного возраста у девочек».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FE84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Перечень «Физиологические особенности переходного возраста у девочек».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D935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или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7E39BA34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9620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 08.04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2EAE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3E9B895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556" w:rsidRPr="00AD2556" w14:paraId="369EA48D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1CDD9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08.04 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2DB91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Заболевания, передающиеся половым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путём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их профилактика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E2C6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543B613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E1C82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 материалы </w:t>
            </w:r>
          </w:p>
          <w:p w14:paraId="0968555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Выполнить тест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D8661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Тест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8E012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9128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 13.04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84C28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D2556" w:rsidRPr="00AD2556" w14:paraId="6A7EF25A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B7F2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AC5E6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Заболевания, передающиеся половым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путём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их профилактика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6FFC4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487EDBA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E0451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 материалы </w:t>
            </w:r>
          </w:p>
          <w:p w14:paraId="25B85F0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Просмотр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видероликов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2D238EC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Составить памятку о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профилактике  ИППП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A2BD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Памятка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070A9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EB48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 15.04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13EB1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D2556" w:rsidRPr="00AD2556" w14:paraId="0811B273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45B2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90B88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Заболевания, передающиеся половым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путём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их профилактика 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C34A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080BBE4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EC59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 материалы </w:t>
            </w:r>
          </w:p>
          <w:p w14:paraId="113FF77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Просмотр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видефильмов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5E068659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Оформить буклет (коллаж, плакат) о СПИДе 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  гепатите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CDB8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Буклет (коллаж, плакат)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F742E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8FF4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 20.04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4FB83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D2556" w:rsidRPr="00AD2556" w14:paraId="7DAED9A0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7A1C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6D58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Популярное знакомство с генетикой человека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B0572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6C4CB8F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Лабораторный практикум "Биология 6-11 класс", Республиканский мультимедийный центр, 2004. </w:t>
            </w:r>
          </w:p>
          <w:p w14:paraId="56617BD4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https://resh.edu.ru/subject/lesson/2482/start/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74D85D96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https://resh.edu.ru/subject/lesson/2480/start/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2B8B411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https://resh.edu.ru/subject/lesson/2480/start/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C39DD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 материалы </w:t>
            </w:r>
          </w:p>
          <w:p w14:paraId="3F54A375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Просмотреть видеоуроки </w:t>
            </w:r>
          </w:p>
          <w:p w14:paraId="2D0FA6FB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Выполнить тест </w:t>
            </w:r>
          </w:p>
          <w:p w14:paraId="4C85BF1A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Составить словарь терминов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13312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Словарь </w:t>
            </w:r>
          </w:p>
          <w:p w14:paraId="4310FF39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Тест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C04B2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D1C7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 27.04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91DF4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D2556" w:rsidRPr="00AD2556" w14:paraId="638C4313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FD3F9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3D33F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Популярное знакомство с генетикой человека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BDEEA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  группа</w:t>
            </w:r>
            <w:proofErr w:type="gram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5483BEB4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Лабораторный практикум "Биология 6-11 класс", Республиканский мультимедийный центр, 2004. </w:t>
            </w:r>
          </w:p>
          <w:p w14:paraId="5D37D76E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08136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Изучить материалы </w:t>
            </w:r>
          </w:p>
          <w:p w14:paraId="2579BDD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Решить задачи по генетике </w:t>
            </w:r>
          </w:p>
          <w:p w14:paraId="4A740CE3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Л.Н. </w:t>
            </w:r>
            <w:proofErr w:type="spellStart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Песецкая</w:t>
            </w:r>
            <w:proofErr w:type="spellEnd"/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Г.Г. Гончаренко, Н.Н. Острейко СБОРНИК ЗАДАЧ ПО ГЕНЕТИКЕ </w:t>
            </w:r>
          </w:p>
          <w:p w14:paraId="611F3402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Pr="00AD2556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http://old.gsu.by/biglib/GSU/%D0%91%D0%B8%D0%BE%D0%BB%D0%BE%D0%B3%D0%B8%D1%87%D0%B5%D1%81%D0%BA%D0%B8%D0%B9/%D0%9724_%D0%9B.%D0%9D.%20%D0%9F%D0%B5%D1%81%D0%B5%D1%86%D0%BA%D0%B0%D1%8F,%20%D0%93.%D0%93.%20%D0%93%D0%BE%D0%BD%D1%87%D0%B0%D1%80%D0%B5%D0%BD%D0%BA%D0%BE,%20%D0%9D.%D0%9D.%20%D0%9E%D1%81%D1%82%D1%80%D0%B5%D0%B9%D0%BA%D0%BE_%D0%A1%D0%B1%D0%BE%D1%80%D0%BD%D0%B8%D0%BA%20%D0%B7%D0%B0%D0%B4%D0%B0%D1%87%20%D0%BF%D0%BE%20%D0%B3%D0%B5%D0%BD%D0%B5%D1%82%D0%B8%D0%BA%D0%B5.pdf</w:t>
              </w:r>
            </w:hyperlink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B1EE0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Оформленные решения задач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C2B4C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</w:t>
            </w:r>
            <w:r w:rsidRPr="00AD2556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 e-mail </w:t>
            </w: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</w:t>
            </w:r>
            <w:r w:rsidRPr="00AD2556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 WhatsApp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5FE17" w14:textId="77777777" w:rsidR="00AD2556" w:rsidRPr="00AD2556" w:rsidRDefault="00AD255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255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 04.05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19F63" w14:textId="77777777" w:rsidR="00AD2556" w:rsidRPr="00AD2556" w:rsidRDefault="00AD255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27AB6" w:rsidRPr="00AD2556" w14:paraId="5B0F7E99" w14:textId="77777777" w:rsidTr="00827A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B6B3B" w14:textId="716727F8" w:rsidR="00827AB6" w:rsidRPr="00AD2556" w:rsidRDefault="00827AB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D893B" w14:textId="77777777" w:rsidR="00827AB6" w:rsidRPr="00AD2556" w:rsidRDefault="00827AB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66B42" w14:textId="77777777" w:rsidR="00827AB6" w:rsidRPr="00AD2556" w:rsidRDefault="00827AB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7DA01C" w14:textId="77777777" w:rsidR="00827AB6" w:rsidRPr="00AD2556" w:rsidRDefault="00827AB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449E9" w14:textId="77777777" w:rsidR="00827AB6" w:rsidRPr="00AD2556" w:rsidRDefault="00827AB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42D4F" w14:textId="77777777" w:rsidR="00827AB6" w:rsidRPr="00AD2556" w:rsidRDefault="00827AB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B1C58" w14:textId="77777777" w:rsidR="00827AB6" w:rsidRPr="00AD2556" w:rsidRDefault="00827AB6" w:rsidP="00AD25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CB447E" w14:textId="77777777" w:rsidR="00827AB6" w:rsidRPr="00AD2556" w:rsidRDefault="00827AB6" w:rsidP="00AD25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14:paraId="01613631" w14:textId="7C7891D7" w:rsidR="0007439E" w:rsidRDefault="0007439E" w:rsidP="00AD2556"/>
    <w:tbl>
      <w:tblPr>
        <w:tblW w:w="935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121"/>
        <w:gridCol w:w="1751"/>
        <w:gridCol w:w="1221"/>
        <w:gridCol w:w="1260"/>
        <w:gridCol w:w="1585"/>
        <w:gridCol w:w="612"/>
        <w:gridCol w:w="1585"/>
        <w:gridCol w:w="220"/>
      </w:tblGrid>
      <w:tr w:rsidR="00827AB6" w:rsidRPr="00827AB6" w14:paraId="57DCF6B0" w14:textId="77777777" w:rsidTr="00827AB6">
        <w:trPr>
          <w:gridAfter w:val="1"/>
          <w:wAfter w:w="34" w:type="dxa"/>
          <w:trHeight w:val="1275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0859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C20F0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7287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68A0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Форма итоговой работы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BC2F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Форма сдачи работы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2CCA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Дата сдачи работы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39CC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Способ индивидуальной консультации</w:t>
            </w:r>
          </w:p>
        </w:tc>
      </w:tr>
      <w:tr w:rsidR="00827AB6" w:rsidRPr="00827AB6" w14:paraId="78BA3F45" w14:textId="77777777" w:rsidTr="00827AB6">
        <w:trPr>
          <w:gridAfter w:val="1"/>
          <w:wAfter w:w="34" w:type="dxa"/>
          <w:trHeight w:val="6120"/>
        </w:trPr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A4E3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Внутриутробное развитие организма.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8854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: @chelovek_prostooslozhnom или группа в </w:t>
            </w: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WhatsApp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05FD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Изучить материалы по ссылкам и материалы электронного атласа "Анатомия и физиология человека" в разделе «Индивидуальное развитие человека».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7DF9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Таблица «Этапы внутриутробного развития человека»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82BD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На</w:t>
            </w: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ru-RU"/>
              </w:rPr>
              <w:t xml:space="preserve"> e-mail korkinaolga2007@mail.ru </w:t>
            </w: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или</w:t>
            </w: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ru-RU"/>
              </w:rPr>
              <w:t xml:space="preserve"> WhatsApp 89622897766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58DE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До 30.03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E5B5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WhatsApp</w:t>
            </w:r>
            <w:proofErr w:type="spellEnd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 89622897766 или через </w:t>
            </w: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 korkinaolga2007@mail.ru</w:t>
            </w:r>
          </w:p>
        </w:tc>
      </w:tr>
      <w:tr w:rsidR="00827AB6" w:rsidRPr="00827AB6" w14:paraId="51CEA87E" w14:textId="77777777" w:rsidTr="00827AB6">
        <w:trPr>
          <w:gridAfter w:val="1"/>
          <w:wAfter w:w="34" w:type="dxa"/>
          <w:trHeight w:val="300"/>
        </w:trPr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3733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46031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0845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9426A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5C661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86A67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6D24D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AB6" w:rsidRPr="00827AB6" w14:paraId="17DB5F71" w14:textId="77777777" w:rsidTr="00827AB6">
        <w:trPr>
          <w:gridAfter w:val="1"/>
          <w:wAfter w:w="34" w:type="dxa"/>
          <w:trHeight w:val="1020"/>
        </w:trPr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2BF6C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636F3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E244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Выполнить задания.</w:t>
            </w: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338B2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2F761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9219A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AD0DC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AB6" w:rsidRPr="00827AB6" w14:paraId="6363322B" w14:textId="77777777" w:rsidTr="00827AB6">
        <w:trPr>
          <w:gridAfter w:val="1"/>
          <w:wAfter w:w="34" w:type="dxa"/>
          <w:trHeight w:val="1740"/>
        </w:trPr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2B85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Причины нарушений развития организмов.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735E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: @chelovek_prostooslozhnom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C621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Изучить материалы по ссылкам.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7F88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К коллаж</w:t>
            </w:r>
            <w:proofErr w:type="gramEnd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 о причинах нарушений внутриутробного развития ребенка</w:t>
            </w: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704E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4077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До 08.04</w:t>
            </w: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61729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AB6" w:rsidRPr="00827AB6" w14:paraId="42652150" w14:textId="77777777" w:rsidTr="00827AB6">
        <w:trPr>
          <w:gridAfter w:val="1"/>
          <w:wAfter w:w="34" w:type="dxa"/>
          <w:trHeight w:val="300"/>
        </w:trPr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89740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6736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7149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1E239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08358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8A41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3BDCC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AB6" w:rsidRPr="00827AB6" w14:paraId="62A515E3" w14:textId="77777777" w:rsidTr="00827AB6">
        <w:trPr>
          <w:gridAfter w:val="1"/>
          <w:wAfter w:w="34" w:type="dxa"/>
          <w:trHeight w:val="1275"/>
        </w:trPr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BCA9C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A6A1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или группа в </w:t>
            </w: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WhatsApp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2DCD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Выполнить задания.</w:t>
            </w: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2FDF9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5ED89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5D77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C56A7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AB6" w:rsidRPr="00827AB6" w14:paraId="4884C69D" w14:textId="77777777" w:rsidTr="00827AB6">
        <w:trPr>
          <w:gridAfter w:val="1"/>
          <w:wAfter w:w="34" w:type="dxa"/>
          <w:trHeight w:val="6030"/>
        </w:trPr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A1C5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Возрастные особенности строения и функций мужской репродуктивной системы.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E984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: @chelovek_prostooslozhnom или группа в </w:t>
            </w:r>
            <w:proofErr w:type="spell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WhatsApp</w:t>
            </w:r>
            <w:proofErr w:type="spellEnd"/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5CFA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Изучить материалы электронного атласа "Анатомия и физиология человека" в разделе «половая система </w:t>
            </w:r>
            <w:proofErr w:type="gramStart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человека»_</w:t>
            </w:r>
            <w:proofErr w:type="gramEnd"/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 xml:space="preserve"> мужская половая система. Выполнить задания.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8536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Перечень «Физиологические особенности переходного возраста у мальчиков»</w:t>
            </w: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C50C5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5B7A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827AB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До 13.04</w:t>
            </w: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91CDA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AB6" w:rsidRPr="00827AB6" w14:paraId="248276A8" w14:textId="77777777" w:rsidTr="00827AB6">
        <w:trPr>
          <w:trHeight w:val="300"/>
        </w:trPr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452B2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55274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8F32B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5C051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BB78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7AE7B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6DE5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A011" w14:textId="77777777" w:rsidR="00827AB6" w:rsidRPr="00827AB6" w:rsidRDefault="00827AB6" w:rsidP="00827AB6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AB6" w:rsidRPr="00827AB6" w14:paraId="7395672B" w14:textId="77777777" w:rsidTr="00827AB6">
        <w:trPr>
          <w:trHeight w:val="300"/>
        </w:trPr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ED3A3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9EE6E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CC01D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2DD52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162E4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B7EFA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2EE80" w14:textId="77777777" w:rsidR="00827AB6" w:rsidRPr="00827AB6" w:rsidRDefault="00827AB6" w:rsidP="00827AB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6863" w14:textId="77777777" w:rsidR="00827AB6" w:rsidRPr="00827AB6" w:rsidRDefault="00827AB6" w:rsidP="0082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7FD247" w14:textId="77777777" w:rsidR="00827AB6" w:rsidRPr="00AD2556" w:rsidRDefault="00827AB6" w:rsidP="00AD2556"/>
    <w:sectPr w:rsidR="00827AB6" w:rsidRPr="00AD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A2"/>
    <w:rsid w:val="0007439E"/>
    <w:rsid w:val="00435F86"/>
    <w:rsid w:val="00680FA2"/>
    <w:rsid w:val="00827AB6"/>
    <w:rsid w:val="00AD2556"/>
    <w:rsid w:val="00E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EA2F"/>
  <w15:chartTrackingRefBased/>
  <w15:docId w15:val="{20063DE0-C557-40EB-9DB4-5626C516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82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minsayt.ru/detskaya-psihologiya/perehodnyj-vozrast-u-malchikov-perezhit-i-ostatsya-druzyam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256" TargetMode="External"/><Relationship Id="rId11" Type="http://schemas.openxmlformats.org/officeDocument/2006/relationships/hyperlink" Target="http://old.gsu.by/biglib/GSU/%D0%91%D0%B8%D0%BE%D0%BB%D0%BE%D0%B3%D0%B8%D1%87%D0%B5%D1%81%D0%BA%D0%B8%D0%B9/%D0%9724_%D0%9B.%D0%9D.%20%D0%9F%D0%B5%D1%81%D0%B5%D1%86%D0%BA%D0%B0%D1%8F,%20%D0%93.%D0%93.%20%D0%93%D0%BE%D0%BD%D1%87%D0%B0%D1%80%D0%B5%D0%BD%D0%BA%D0%BE,%20%D0%9D.%D0%9D.%20%D0%9E%D1%81%D1%82%D1%80%D0%B5%D0%B9%D0%BA%D0%BE_%D0%A1%D0%B1%D0%BE%D1%80%D0%BD%D0%B8%D0%BA%20%D0%B7%D0%B0%D0%B4%D0%B0%D1%87%20%D0%BF%D0%BE%20%D0%B3%D0%B5%D0%BD%D0%B5%D1%82%D0%B8%D0%BA%D0%B5.pdf" TargetMode="External"/><Relationship Id="rId5" Type="http://schemas.openxmlformats.org/officeDocument/2006/relationships/hyperlink" Target="https://infourok.ru/videouroki/258" TargetMode="External"/><Relationship Id="rId10" Type="http://schemas.openxmlformats.org/officeDocument/2006/relationships/hyperlink" Target="https://resh.edu.ru/subject/lesson/2480/start/" TargetMode="External"/><Relationship Id="rId4" Type="http://schemas.openxmlformats.org/officeDocument/2006/relationships/hyperlink" Target="https://resh.edu.ru/subject/lesson/2491/main/" TargetMode="External"/><Relationship Id="rId9" Type="http://schemas.openxmlformats.org/officeDocument/2006/relationships/hyperlink" Target="https://resh.edu.ru/subject/lesson/248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Алена Михайловна</dc:creator>
  <cp:keywords/>
  <dc:description/>
  <cp:lastModifiedBy>Цыганок Алена Михайловна</cp:lastModifiedBy>
  <cp:revision>3</cp:revision>
  <dcterms:created xsi:type="dcterms:W3CDTF">2023-03-22T04:29:00Z</dcterms:created>
  <dcterms:modified xsi:type="dcterms:W3CDTF">2023-03-22T04:46:00Z</dcterms:modified>
</cp:coreProperties>
</file>